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5B98C9" w14:textId="044C5CA9" w:rsidR="00DE2D97" w:rsidRDefault="00E528AE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335744">
        <w:rPr>
          <w:rFonts w:ascii="Arial" w:hAnsi="Arial" w:cs="Arial"/>
          <w:b/>
          <w:bCs/>
          <w:sz w:val="22"/>
          <w:szCs w:val="22"/>
        </w:rPr>
        <w:t xml:space="preserve">Package-II(b): Communication Equipment </w:t>
      </w:r>
      <w:proofErr w:type="gramStart"/>
      <w:r w:rsidRPr="00335744">
        <w:rPr>
          <w:rFonts w:ascii="Arial" w:hAnsi="Arial" w:cs="Arial"/>
          <w:b/>
          <w:bCs/>
          <w:sz w:val="22"/>
          <w:szCs w:val="22"/>
        </w:rPr>
        <w:t>( SDH</w:t>
      </w:r>
      <w:proofErr w:type="gramEnd"/>
      <w:r w:rsidRPr="00335744">
        <w:rPr>
          <w:rFonts w:ascii="Arial" w:hAnsi="Arial" w:cs="Arial"/>
          <w:b/>
          <w:bCs/>
          <w:sz w:val="22"/>
          <w:szCs w:val="22"/>
        </w:rPr>
        <w:t>) works along with DC Power Supply for PDD Ladakh under Establishment of SLDC cum REMC for UT of Ladakh</w:t>
      </w:r>
    </w:p>
    <w:p w14:paraId="149052A8" w14:textId="77777777" w:rsidR="00E528AE" w:rsidRDefault="00E528AE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1A0104F4" w14:textId="77777777" w:rsidR="00607BE8" w:rsidRPr="00FF0CF9" w:rsidRDefault="00AF4186" w:rsidP="00FF0CF9">
      <w:pPr>
        <w:suppressAutoHyphens/>
        <w:jc w:val="both"/>
        <w:rPr>
          <w:rFonts w:ascii="Book Antiqua" w:hAnsi="Book Antiqua" w:cstheme="minorHAnsi"/>
          <w:sz w:val="22"/>
          <w:szCs w:val="22"/>
        </w:rPr>
      </w:pPr>
      <w:r w:rsidRPr="00FF0CF9">
        <w:rPr>
          <w:rFonts w:ascii="Book Antiqua" w:hAnsi="Book Antiqua" w:cstheme="minorHAnsi"/>
        </w:rPr>
        <w:t>Certificat</w:t>
      </w:r>
      <w:r w:rsidR="00BD5DA0" w:rsidRPr="00FF0CF9">
        <w:rPr>
          <w:rFonts w:ascii="Book Antiqua" w:hAnsi="Book Antiqua" w:cstheme="minorHAnsi"/>
        </w:rPr>
        <w:t xml:space="preserve">ion </w:t>
      </w:r>
      <w:r w:rsidR="00BD5DA0" w:rsidRPr="00FF0CF9">
        <w:rPr>
          <w:rFonts w:ascii="Book Antiqua" w:hAnsi="Book Antiqua" w:cstheme="minorHAnsi"/>
          <w:sz w:val="22"/>
          <w:szCs w:val="22"/>
        </w:rPr>
        <w:t xml:space="preserve">by the Bidder per order no. F.No.6/18/2019-PPD dated 23/07/2020 </w:t>
      </w:r>
      <w:r w:rsidR="00FF0CF9" w:rsidRPr="00FF0CF9">
        <w:rPr>
          <w:rFonts w:ascii="Book Antiqua" w:hAnsi="Book Antiqua" w:cstheme="minorHAnsi"/>
          <w:b/>
          <w:bCs/>
          <w:sz w:val="22"/>
          <w:szCs w:val="22"/>
        </w:rPr>
        <w:t xml:space="preserve">and </w:t>
      </w:r>
      <w:r w:rsidR="00FF0CF9"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F.No.7/10/2021-</w:t>
      </w:r>
      <w:proofErr w:type="gramStart"/>
      <w:r w:rsidR="00FF0CF9"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PPD(</w:t>
      </w:r>
      <w:proofErr w:type="gramEnd"/>
      <w:r w:rsidR="00FF0CF9"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1) dated 23/02/2023</w:t>
      </w:r>
      <w:r w:rsidR="00FF0CF9" w:rsidRPr="00FF0CF9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FF0CF9">
        <w:rPr>
          <w:rFonts w:ascii="Book Antiqua" w:hAnsi="Book Antiqua" w:cstheme="minorHAnsi"/>
          <w:sz w:val="22"/>
          <w:szCs w:val="22"/>
        </w:rPr>
        <w:t>issued by Public Procurement Division, Department of Expenditure, Ministry of Finance, Government of India (DoE Order)</w:t>
      </w:r>
      <w:r w:rsidR="004C5326" w:rsidRPr="00FF0CF9">
        <w:rPr>
          <w:rFonts w:ascii="Book Antiqua" w:hAnsi="Book Antiqua" w:cstheme="minorHAnsi"/>
          <w:sz w:val="22"/>
          <w:szCs w:val="22"/>
        </w:rPr>
        <w:t xml:space="preserve"> in line with ITB 2.1</w:t>
      </w:r>
    </w:p>
    <w:p w14:paraId="3427C561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74CBF1AD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4F037913" w14:textId="77777777"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5348B83A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3"/>
        <w:gridCol w:w="4493"/>
      </w:tblGrid>
      <w:tr w:rsidR="00DE2D97" w14:paraId="021DA01A" w14:textId="77777777" w:rsidTr="00DE2D97">
        <w:tc>
          <w:tcPr>
            <w:tcW w:w="4621" w:type="dxa"/>
          </w:tcPr>
          <w:p w14:paraId="27D0593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7EFC86F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38D3DEE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331BC7F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4BD4475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29C0EBC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69222D1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5F280E70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1EBEC50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1799EF1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07772D9D" w14:textId="77777777"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4593C489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50E7935D" w14:textId="20C8CC78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</w:t>
      </w:r>
      <w:r w:rsidR="00C7682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</w:t>
      </w:r>
      <w:r w:rsidR="00BD5DA0"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”</w:t>
      </w:r>
      <w:r w:rsidR="00C7682C"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, and F.No.7/10/2021-PPD(1) (Order Public Procurement no.4) dated 23/02/2023 </w:t>
      </w:r>
      <w:r w:rsidR="00C7682C" w:rsidRPr="00C7682C">
        <w:rPr>
          <w:rFonts w:ascii="Book Antiqua" w:hAnsi="Book Antiqua" w:cstheme="minorHAnsi"/>
          <w:b/>
          <w:bCs/>
          <w:sz w:val="22"/>
          <w:szCs w:val="22"/>
        </w:rPr>
        <w:t xml:space="preserve">regarding </w:t>
      </w:r>
      <w:r w:rsidR="00C7682C"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“Restriction under Rule 144(xi) of General Financial Rules”</w:t>
      </w:r>
      <w:r w:rsidR="00C7682C" w:rsidRPr="00C7682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5F0D2E3A" w14:textId="091538D8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05158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</w:t>
      </w:r>
      <w:r w:rsidR="0005158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051584"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and </w:t>
      </w:r>
      <w:r w:rsidR="00B741EE"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on procurement from a bidder having Transfer of Technology (</w:t>
      </w:r>
      <w:proofErr w:type="spellStart"/>
      <w:r w:rsidR="00B741EE"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="00B741EE"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) arrangement</w:t>
      </w:r>
      <w:r w:rsidR="00C44D26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**</w:t>
      </w:r>
      <w:r w:rsidR="00B741EE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17B33FF0" w14:textId="5258D6D5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proofErr w:type="gramStart"/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</w:t>
      </w:r>
      <w:proofErr w:type="gramEnd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from such a country or, if from such a country, has been </w:t>
      </w:r>
      <w:r w:rsidR="00BD5DA0"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registered </w:t>
      </w:r>
      <w:r w:rsidR="00380709" w:rsidRPr="00B741EE">
        <w:rPr>
          <w:rFonts w:ascii="Book Antiqua" w:hAnsi="Book Antiqua" w:cs="Book Antiqua"/>
          <w:color w:val="000000"/>
          <w:lang w:bidi="hi-IN"/>
        </w:rPr>
        <w:t>as per provisions of the Bidding Documents</w:t>
      </w:r>
      <w:r w:rsidR="008346BE" w:rsidRPr="00B741EE">
        <w:rPr>
          <w:rFonts w:ascii="Book Antiqua" w:hAnsi="Book Antiqua" w:cs="Book Antiqua"/>
          <w:color w:val="000000"/>
          <w:lang w:bidi="hi-IN"/>
        </w:rPr>
        <w:t xml:space="preserve">  </w:t>
      </w:r>
      <w:r w:rsidR="00BD5DA0"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>with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29C2283D" w14:textId="3333E980" w:rsidR="00902ACE" w:rsidRDefault="00B741EE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**We certify that we, the bidder does not have any 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arrangement requiring registration with competent authority</w:t>
      </w:r>
      <w:r w:rsidR="00902AC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.</w:t>
      </w:r>
    </w:p>
    <w:p w14:paraId="188E7585" w14:textId="77777777" w:rsidR="00902ACE" w:rsidRDefault="00B741EE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OR </w:t>
      </w:r>
    </w:p>
    <w:p w14:paraId="0C26C2EE" w14:textId="758070CF" w:rsidR="00C7682C" w:rsidRPr="00B741EE" w:rsidRDefault="00902ACE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We certify that we,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B741EE"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the bidder has valid registration to participate in this procurement.</w:t>
      </w:r>
      <w:r w:rsidR="00A936D5" w:rsidRPr="00A936D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936D5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A936D5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A936D5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33689DD4" w14:textId="77777777" w:rsidR="003343A8" w:rsidRDefault="003343A8" w:rsidP="003343A8">
      <w:pPr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</w:p>
    <w:p w14:paraId="06D6CB2C" w14:textId="77777777" w:rsidR="003343A8" w:rsidRPr="00B741EE" w:rsidRDefault="003343A8" w:rsidP="003343A8">
      <w:pPr>
        <w:jc w:val="both"/>
        <w:rPr>
          <w:rFonts w:ascii="Book Antiqua" w:eastAsiaTheme="minorHAnsi" w:hAnsi="Book Antiqua" w:cs="Arial"/>
          <w:b/>
          <w:bCs/>
          <w:i/>
          <w:iCs/>
          <w:sz w:val="23"/>
          <w:szCs w:val="23"/>
          <w:lang w:val="en-IN" w:bidi="hi-IN"/>
        </w:rPr>
      </w:pPr>
    </w:p>
    <w:p w14:paraId="12609F86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1FD48397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4524"/>
      </w:tblGrid>
      <w:tr w:rsidR="00DF0865" w14:paraId="153D4F8E" w14:textId="77777777" w:rsidTr="00DF0865">
        <w:tc>
          <w:tcPr>
            <w:tcW w:w="4621" w:type="dxa"/>
          </w:tcPr>
          <w:p w14:paraId="36C8FC44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57829052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46E78EE7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C620A16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1829C37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06865B58" w14:textId="77777777" w:rsidTr="00DF0865">
        <w:tc>
          <w:tcPr>
            <w:tcW w:w="4621" w:type="dxa"/>
          </w:tcPr>
          <w:p w14:paraId="6C21B674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64615EF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6B6AF85D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AA0CD3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9220BF" w14:textId="77777777" w:rsidR="00AA0CD3" w:rsidRDefault="00AA0CD3" w:rsidP="00A543FF">
      <w:r>
        <w:separator/>
      </w:r>
    </w:p>
  </w:endnote>
  <w:endnote w:type="continuationSeparator" w:id="0">
    <w:p w14:paraId="15E7DE36" w14:textId="77777777" w:rsidR="00AA0CD3" w:rsidRDefault="00AA0CD3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1DB6EB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212E23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78FF43F6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336035" w14:textId="77777777" w:rsidR="00AA0CD3" w:rsidRDefault="00AA0CD3" w:rsidP="00A543FF">
      <w:r>
        <w:separator/>
      </w:r>
    </w:p>
  </w:footnote>
  <w:footnote w:type="continuationSeparator" w:id="0">
    <w:p w14:paraId="47677DE6" w14:textId="77777777" w:rsidR="00AA0CD3" w:rsidRDefault="00AA0CD3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C8D824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2218A8FC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7E0C637A" w14:textId="1700AB3E" w:rsidR="00A9595B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 w:cs="Arial"/>
        <w:b/>
        <w:bCs/>
        <w:sz w:val="22"/>
        <w:szCs w:val="22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E528AE" w:rsidRPr="00335744">
      <w:rPr>
        <w:rFonts w:ascii="Arial" w:hAnsi="Arial" w:cs="Arial"/>
        <w:b/>
        <w:bCs/>
        <w:iCs/>
        <w:sz w:val="22"/>
        <w:szCs w:val="22"/>
      </w:rPr>
      <w:t>CC/NT/W-TELE/DOM/A06/24/05311</w:t>
    </w:r>
  </w:p>
  <w:p w14:paraId="27177F19" w14:textId="54251EE3" w:rsidR="00AF4186" w:rsidRDefault="00A9595B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 w:cs="Arial"/>
        <w:b/>
        <w:bCs/>
        <w:sz w:val="22"/>
        <w:szCs w:val="22"/>
      </w:rPr>
      <w:t xml:space="preserve">   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E528AE">
      <w:rPr>
        <w:rFonts w:ascii="Book Antiqua" w:hAnsi="Book Antiqua"/>
        <w:b/>
        <w:szCs w:val="20"/>
      </w:rPr>
      <w:t>6</w:t>
    </w:r>
  </w:p>
  <w:p w14:paraId="4B73BAB9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172182911">
    <w:abstractNumId w:val="1"/>
  </w:num>
  <w:num w:numId="2" w16cid:durableId="2097287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51584"/>
    <w:rsid w:val="000C30BF"/>
    <w:rsid w:val="000C322B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12E23"/>
    <w:rsid w:val="00234039"/>
    <w:rsid w:val="002632A6"/>
    <w:rsid w:val="00267E2E"/>
    <w:rsid w:val="002A6FE9"/>
    <w:rsid w:val="002B055E"/>
    <w:rsid w:val="002C3AB4"/>
    <w:rsid w:val="002E053F"/>
    <w:rsid w:val="002F7BCA"/>
    <w:rsid w:val="00300313"/>
    <w:rsid w:val="00301A24"/>
    <w:rsid w:val="00301FEE"/>
    <w:rsid w:val="00316977"/>
    <w:rsid w:val="00325113"/>
    <w:rsid w:val="003343A8"/>
    <w:rsid w:val="00335F8E"/>
    <w:rsid w:val="003524EF"/>
    <w:rsid w:val="00380709"/>
    <w:rsid w:val="003F730E"/>
    <w:rsid w:val="00415063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3745"/>
    <w:rsid w:val="007062DE"/>
    <w:rsid w:val="007C74C5"/>
    <w:rsid w:val="007F11FE"/>
    <w:rsid w:val="00801676"/>
    <w:rsid w:val="00824702"/>
    <w:rsid w:val="008346BE"/>
    <w:rsid w:val="00871FA5"/>
    <w:rsid w:val="00877800"/>
    <w:rsid w:val="00902ACE"/>
    <w:rsid w:val="009500B5"/>
    <w:rsid w:val="009618F3"/>
    <w:rsid w:val="00991DB6"/>
    <w:rsid w:val="009C56CC"/>
    <w:rsid w:val="009F11DA"/>
    <w:rsid w:val="009F3197"/>
    <w:rsid w:val="00A12389"/>
    <w:rsid w:val="00A277C2"/>
    <w:rsid w:val="00A543FF"/>
    <w:rsid w:val="00A936D5"/>
    <w:rsid w:val="00A9595B"/>
    <w:rsid w:val="00AA0CD3"/>
    <w:rsid w:val="00AC2B14"/>
    <w:rsid w:val="00AC75F4"/>
    <w:rsid w:val="00AE54F2"/>
    <w:rsid w:val="00AF4186"/>
    <w:rsid w:val="00B14737"/>
    <w:rsid w:val="00B46679"/>
    <w:rsid w:val="00B47ACA"/>
    <w:rsid w:val="00B741EE"/>
    <w:rsid w:val="00BA46C7"/>
    <w:rsid w:val="00BD5DA0"/>
    <w:rsid w:val="00BD78FC"/>
    <w:rsid w:val="00C44D26"/>
    <w:rsid w:val="00C72045"/>
    <w:rsid w:val="00C7682C"/>
    <w:rsid w:val="00CE64BC"/>
    <w:rsid w:val="00CF3E8A"/>
    <w:rsid w:val="00D15E7A"/>
    <w:rsid w:val="00D357C3"/>
    <w:rsid w:val="00D86829"/>
    <w:rsid w:val="00D92F8A"/>
    <w:rsid w:val="00DE2D97"/>
    <w:rsid w:val="00DE2F3A"/>
    <w:rsid w:val="00DF0865"/>
    <w:rsid w:val="00E33EB4"/>
    <w:rsid w:val="00E528AE"/>
    <w:rsid w:val="00E60557"/>
    <w:rsid w:val="00E71595"/>
    <w:rsid w:val="00E971E6"/>
    <w:rsid w:val="00F54EF7"/>
    <w:rsid w:val="00F96DA7"/>
    <w:rsid w:val="00FF0CF9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BAE6C2"/>
  <w15:docId w15:val="{9E41A9F7-D916-4EC3-8C36-37E834A83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paragraph" w:styleId="Revision">
    <w:name w:val="Revision"/>
    <w:hidden/>
    <w:uiPriority w:val="99"/>
    <w:semiHidden/>
    <w:rsid w:val="00C44D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9</cp:revision>
  <cp:lastPrinted>2023-04-11T05:29:00Z</cp:lastPrinted>
  <dcterms:created xsi:type="dcterms:W3CDTF">2023-03-10T07:12:00Z</dcterms:created>
  <dcterms:modified xsi:type="dcterms:W3CDTF">2024-04-26T04:43:00Z</dcterms:modified>
</cp:coreProperties>
</file>